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82"/>
        <w:tblW w:w="10262" w:type="dxa"/>
        <w:tblInd w:w="0" w:type="dxa"/>
        <w:tblCellMar>
          <w:top w:w="748" w:type="dxa"/>
          <w:left w:w="889" w:type="dxa"/>
          <w:right w:w="835" w:type="dxa"/>
        </w:tblCellMar>
        <w:tblLook w:val="04A0" w:firstRow="1" w:lastRow="0" w:firstColumn="1" w:lastColumn="0" w:noHBand="0" w:noVBand="1"/>
      </w:tblPr>
      <w:tblGrid>
        <w:gridCol w:w="10262"/>
      </w:tblGrid>
      <w:tr w:rsidR="004A2894" w14:paraId="5A50354F" w14:textId="77777777" w:rsidTr="004A2894">
        <w:trPr>
          <w:trHeight w:val="14903"/>
        </w:trPr>
        <w:tc>
          <w:tcPr>
            <w:tcW w:w="10262" w:type="dxa"/>
            <w:tcBorders>
              <w:top w:val="single" w:sz="11" w:space="0" w:color="000000"/>
              <w:left w:val="double" w:sz="3" w:space="0" w:color="000000"/>
              <w:bottom w:val="single" w:sz="11" w:space="0" w:color="000000"/>
              <w:right w:val="double" w:sz="3" w:space="0" w:color="000000"/>
            </w:tcBorders>
          </w:tcPr>
          <w:p w14:paraId="66B434D0" w14:textId="77777777" w:rsidR="004A2894" w:rsidRDefault="004A2894" w:rsidP="004A2894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45"/>
              </w:rPr>
              <w:t xml:space="preserve">DAMODAR VALLEY CORPORATION </w:t>
            </w:r>
          </w:p>
          <w:p w14:paraId="2A5B0F9E" w14:textId="77777777" w:rsidR="004A2894" w:rsidRDefault="004A2894" w:rsidP="004A2894">
            <w:pPr>
              <w:spacing w:after="165"/>
              <w:ind w:right="39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(ESTABLISHED BY THE ACT XIV of 1948) </w:t>
            </w:r>
          </w:p>
          <w:p w14:paraId="0272E423" w14:textId="77777777" w:rsidR="004A2894" w:rsidRDefault="004A2894" w:rsidP="004A2894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tbl>
            <w:tblPr>
              <w:tblStyle w:val="TableGrid"/>
              <w:tblW w:w="8258" w:type="dxa"/>
              <w:tblInd w:w="1" w:type="dxa"/>
              <w:tblCellMar>
                <w:top w:w="146" w:type="dxa"/>
                <w:left w:w="361" w:type="dxa"/>
                <w:right w:w="313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4A2894" w14:paraId="147170CA" w14:textId="77777777" w:rsidTr="00334EB6">
              <w:trPr>
                <w:trHeight w:val="2502"/>
              </w:trPr>
              <w:tc>
                <w:tcPr>
                  <w:tcW w:w="825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0CA6CDFD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71"/>
                    <w:ind w:lef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INVITATION FOR BIDS (IFB) </w:t>
                  </w:r>
                </w:p>
                <w:p w14:paraId="76390A06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73"/>
                    <w:ind w:left="6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FOR  </w:t>
                  </w:r>
                </w:p>
                <w:p w14:paraId="611B1414" w14:textId="0181BB00" w:rsidR="004A2894" w:rsidRPr="00BA4FEC" w:rsidRDefault="004A2894" w:rsidP="00854E7D">
                  <w:pPr>
                    <w:framePr w:hSpace="180" w:wrap="around" w:vAnchor="text" w:hAnchor="margin" w:xAlign="center" w:y="482"/>
                    <w:spacing w:after="7" w:line="238" w:lineRule="auto"/>
                    <w:ind w:left="221" w:right="1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4F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“</w:t>
                  </w:r>
                  <w:r w:rsidR="00BA4FEC" w:rsidRPr="00BA4FEC"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 xml:space="preserve">Procurement of CT&amp;PT </w:t>
                  </w:r>
                  <w:proofErr w:type="spellStart"/>
                  <w:proofErr w:type="gramStart"/>
                  <w:r w:rsidR="00BA4FEC" w:rsidRPr="00BA4FEC"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>analyzer</w:t>
                  </w:r>
                  <w:proofErr w:type="spellEnd"/>
                  <w:r w:rsidR="00BA4FEC" w:rsidRPr="00BA4FEC"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 xml:space="preserve"> ,</w:t>
                  </w:r>
                  <w:proofErr w:type="gramEnd"/>
                  <w:r w:rsidR="00BA4FEC" w:rsidRPr="00BA4F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DVC MTPS</w:t>
                  </w:r>
                  <w:r w:rsidRPr="00BA4F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”</w:t>
                  </w:r>
                </w:p>
                <w:p w14:paraId="66DE2D10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137"/>
                    <w:ind w:left="10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  <w:p w14:paraId="7473AAEE" w14:textId="77777777" w:rsidR="004A2894" w:rsidRDefault="004A2894" w:rsidP="00854E7D">
                  <w:pPr>
                    <w:framePr w:hSpace="180" w:wrap="around" w:vAnchor="text" w:hAnchor="margin" w:xAlign="center" w:y="482"/>
                    <w:ind w:right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(Domestic Competitive Bidding followed by Online Reverse e-Auction) </w:t>
                  </w:r>
                </w:p>
              </w:tc>
            </w:tr>
          </w:tbl>
          <w:p w14:paraId="5F00A077" w14:textId="77777777" w:rsidR="004A2894" w:rsidRDefault="004A2894" w:rsidP="004A2894">
            <w:pPr>
              <w:spacing w:after="7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18E014" w14:textId="77777777" w:rsidR="004A2894" w:rsidRDefault="004A2894" w:rsidP="004A2894">
            <w:pPr>
              <w:spacing w:after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5939DA" w14:textId="77777777" w:rsidR="004A2894" w:rsidRDefault="004A2894" w:rsidP="004A2894">
            <w:r>
              <w:rPr>
                <w:rFonts w:ascii="Times New Roman" w:eastAsia="Times New Roman" w:hAnsi="Times New Roman" w:cs="Times New Roman"/>
                <w:sz w:val="20"/>
              </w:rPr>
              <w:t>DVC invites online bids on Single Stage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Three Envelope Bidding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8476" w:type="dxa"/>
              <w:tblInd w:w="5" w:type="dxa"/>
              <w:tblCellMar>
                <w:top w:w="101" w:type="dxa"/>
                <w:left w:w="101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5415"/>
            </w:tblGrid>
            <w:tr w:rsidR="004A2894" w14:paraId="41C49328" w14:textId="77777777" w:rsidTr="004A2894">
              <w:trPr>
                <w:trHeight w:val="699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410D5130" w14:textId="77777777" w:rsidR="004A2894" w:rsidRDefault="004A2894" w:rsidP="00854E7D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Tender Description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36F074FB" w14:textId="6A9CBE29" w:rsidR="004A2894" w:rsidRDefault="00BA4FEC" w:rsidP="00854E7D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shd w:val="clear" w:color="auto" w:fill="FFFFFF"/>
                    </w:rPr>
                    <w:t xml:space="preserve">Procurement of CT&amp;PT </w:t>
                  </w:r>
                  <w:proofErr w:type="spellStart"/>
                  <w:r>
                    <w:rPr>
                      <w:shd w:val="clear" w:color="auto" w:fill="FFFFFF"/>
                    </w:rPr>
                    <w:t>analyzer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</w:t>
                  </w:r>
                  <w:r w:rsidR="004A2894" w:rsidRPr="004A2894">
                    <w:rPr>
                      <w:rFonts w:ascii="Times New Roman" w:eastAsia="Times New Roman" w:hAnsi="Times New Roman" w:cs="Times New Roman"/>
                      <w:sz w:val="20"/>
                    </w:rPr>
                    <w:t>DVC MTPS.</w:t>
                  </w:r>
                </w:p>
              </w:tc>
            </w:tr>
            <w:tr w:rsidR="004A2894" w14:paraId="6BC60D6D" w14:textId="77777777" w:rsidTr="00334EB6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2D4E346F" w14:textId="77777777" w:rsidR="004A2894" w:rsidRDefault="004A2894" w:rsidP="00854E7D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Tender Date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2C3E4411" w14:textId="6D4E6246" w:rsidR="004A2894" w:rsidRDefault="00BA4FEC" w:rsidP="00854E7D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22-03-2024</w:t>
                  </w:r>
                  <w:r w:rsidR="004A2894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A2894" w14:paraId="7706A5C0" w14:textId="77777777" w:rsidTr="00334EB6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27FDF2DB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1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Last Date of Sale of </w:t>
                  </w:r>
                </w:p>
                <w:p w14:paraId="545A7088" w14:textId="77777777" w:rsidR="004A2894" w:rsidRDefault="004A2894" w:rsidP="00854E7D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Tender Paper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2C9BFB5B" w14:textId="412F6C73" w:rsidR="004A2894" w:rsidRDefault="00BA4FEC" w:rsidP="00854E7D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22</w:t>
                  </w:r>
                  <w:r w:rsidR="004A2894"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-04-2024 12:00 Hrs </w:t>
                  </w:r>
                </w:p>
              </w:tc>
            </w:tr>
            <w:tr w:rsidR="004A2894" w14:paraId="5C2B3336" w14:textId="77777777" w:rsidTr="00334EB6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5511B2D5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1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Last Date of </w:t>
                  </w:r>
                </w:p>
                <w:p w14:paraId="2306676D" w14:textId="77777777" w:rsidR="004A2894" w:rsidRDefault="004A2894" w:rsidP="00854E7D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Submission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47BA9677" w14:textId="32B49A39" w:rsidR="004A2894" w:rsidRDefault="004A2894" w:rsidP="00854E7D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2</w:t>
                  </w:r>
                  <w:r w:rsidR="00BA4FEC">
                    <w:rPr>
                      <w:rFonts w:ascii="Times New Roman" w:eastAsia="Times New Roman" w:hAnsi="Times New Roman" w:cs="Times New Roman"/>
                      <w:sz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-04-2024 12:00 Hrs </w:t>
                  </w:r>
                </w:p>
              </w:tc>
            </w:tr>
            <w:tr w:rsidR="004A2894" w14:paraId="397B630A" w14:textId="77777777" w:rsidTr="00334EB6">
              <w:trPr>
                <w:trHeight w:val="792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0058929C" w14:textId="77777777" w:rsidR="004A2894" w:rsidRDefault="004A2894" w:rsidP="00854E7D">
                  <w:pPr>
                    <w:framePr w:hSpace="180" w:wrap="around" w:vAnchor="text" w:hAnchor="margin" w:xAlign="center" w:y="482"/>
                    <w:spacing w:after="1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Tentative Tender Opening </w:t>
                  </w:r>
                </w:p>
                <w:p w14:paraId="60FD250A" w14:textId="77777777" w:rsidR="004A2894" w:rsidRDefault="004A2894" w:rsidP="00854E7D">
                  <w:pPr>
                    <w:framePr w:hSpace="180" w:wrap="around" w:vAnchor="text" w:hAnchor="margin" w:xAlign="center" w:y="48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Date </w:t>
                  </w:r>
                </w:p>
              </w:tc>
              <w:tc>
                <w:tcPr>
                  <w:tcW w:w="541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6A82DD94" w14:textId="2B2F7FAB" w:rsidR="004A2894" w:rsidRDefault="004A2894" w:rsidP="00854E7D">
                  <w:pPr>
                    <w:framePr w:hSpace="180" w:wrap="around" w:vAnchor="text" w:hAnchor="margin" w:xAlign="center" w:y="482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2</w:t>
                  </w:r>
                  <w:r w:rsidR="00BA4FEC">
                    <w:rPr>
                      <w:rFonts w:ascii="Times New Roman" w:eastAsia="Times New Roman" w:hAnsi="Times New Roman" w:cs="Times New Roman"/>
                      <w:sz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-04-2024 12:30 Hrs </w:t>
                  </w:r>
                </w:p>
              </w:tc>
            </w:tr>
          </w:tbl>
          <w:p w14:paraId="3AD0F5FE" w14:textId="77777777" w:rsidR="00BA4FEC" w:rsidRDefault="004A2894" w:rsidP="00BA4FE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A4FEC"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</w:rPr>
              <w:t>*DVC reserves the right to amend the dates.</w:t>
            </w:r>
          </w:p>
          <w:p w14:paraId="4D933C2A" w14:textId="7D79D8C0" w:rsidR="004A2894" w:rsidRDefault="004A2894" w:rsidP="004A2894">
            <w:pPr>
              <w:spacing w:after="85"/>
            </w:pPr>
          </w:p>
          <w:p w14:paraId="247806AE" w14:textId="1288CE0D" w:rsidR="004A2894" w:rsidRDefault="004A2894" w:rsidP="004A2894">
            <w:pPr>
              <w:spacing w:after="27" w:line="30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the detailed IFB and bidding documents please visit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Portral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website </w:t>
            </w:r>
            <w:hyperlink r:id="rId4" w:history="1">
              <w:r w:rsidRPr="005470C1">
                <w:rPr>
                  <w:rStyle w:val="Hyperlink"/>
                  <w:rFonts w:ascii="Times New Roman" w:eastAsia="Times New Roman" w:hAnsi="Times New Roman" w:cs="Times New Roman"/>
                  <w:sz w:val="21"/>
                </w:rPr>
                <w:t>https://gem.gov.in/</w:t>
              </w:r>
            </w:hyperlink>
            <w:r>
              <w:rPr>
                <w:rFonts w:ascii="Times New Roman" w:eastAsia="Times New Roman" w:hAnsi="Times New Roman" w:cs="Times New Roman"/>
                <w:sz w:val="21"/>
              </w:rPr>
              <w:t xml:space="preserve"> ,  www.dvc.gov.in and http://itj.gov.in (For information only) </w:t>
            </w:r>
            <w:r>
              <w:rPr>
                <w:rFonts w:ascii="Times New Roman" w:eastAsia="Times New Roman" w:hAnsi="Times New Roman" w:cs="Times New Roman"/>
                <w:sz w:val="20"/>
              </w:rPr>
              <w:t>from the above mentioned date or may contact Sr. GM, C&amp;M Department, 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Floor, DVC Towers, VIP Road, Kolkata, West Bengal, India, PIN – 700054. </w:t>
            </w:r>
          </w:p>
          <w:p w14:paraId="2BA4F882" w14:textId="77777777" w:rsidR="004A2894" w:rsidRDefault="004A2894" w:rsidP="004A2894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DE6F03" w14:textId="77777777" w:rsidR="004A2894" w:rsidRDefault="004A2894" w:rsidP="004A2894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Registered office: </w:t>
            </w:r>
          </w:p>
          <w:p w14:paraId="5A55B37C" w14:textId="77777777" w:rsidR="004A2894" w:rsidRDefault="004A2894" w:rsidP="004A2894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Floor, C&amp;M Department, </w:t>
            </w:r>
          </w:p>
          <w:p w14:paraId="24D37D61" w14:textId="77777777" w:rsidR="004A2894" w:rsidRDefault="004A2894" w:rsidP="004A2894">
            <w:pPr>
              <w:spacing w:after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DVC Towers, VIP Road, Kolkata </w:t>
            </w:r>
          </w:p>
          <w:p w14:paraId="607DCA34" w14:textId="77777777" w:rsidR="004A2894" w:rsidRDefault="004A2894" w:rsidP="004A2894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West Bengal, India </w:t>
            </w:r>
          </w:p>
          <w:p w14:paraId="16D775D8" w14:textId="77777777" w:rsidR="004A2894" w:rsidRDefault="004A2894" w:rsidP="004A28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PIN – 700054 </w:t>
            </w:r>
          </w:p>
          <w:p w14:paraId="54C3102B" w14:textId="77777777" w:rsidR="00854E7D" w:rsidRDefault="00854E7D" w:rsidP="004A2894"/>
        </w:tc>
      </w:tr>
    </w:tbl>
    <w:p w14:paraId="453C617A" w14:textId="77777777" w:rsidR="004A2894" w:rsidRDefault="004A2894" w:rsidP="00854E7D"/>
    <w:sectPr w:rsidR="004A2894">
      <w:pgSz w:w="12240" w:h="15840"/>
      <w:pgMar w:top="462" w:right="1440" w:bottom="4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75"/>
    <w:rsid w:val="00113312"/>
    <w:rsid w:val="004A2894"/>
    <w:rsid w:val="00854E7D"/>
    <w:rsid w:val="00BA4FEC"/>
    <w:rsid w:val="00BF7775"/>
    <w:rsid w:val="00D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9E09"/>
  <w15:docId w15:val="{51C88B33-C9C1-4D93-AEC8-7E27100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2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Abridged NIT 1</dc:title>
  <dc:subject/>
  <dc:creator>VIVEK  KUMAR VERMA</dc:creator>
  <cp:keywords/>
  <cp:lastModifiedBy>NEERAJ  GOYAL</cp:lastModifiedBy>
  <cp:revision>2</cp:revision>
  <dcterms:created xsi:type="dcterms:W3CDTF">2024-03-14T09:51:00Z</dcterms:created>
  <dcterms:modified xsi:type="dcterms:W3CDTF">2024-03-14T09:51:00Z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2024-03-12T05:11:26Z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262701db-5969-4eb4-9419-5d3f4cf87760</vt:lpwstr>
  </property>
  <property fmtid="{D5CDD505-2E9C-101B-9397-08002B2CF9AE}" pid="8" name="MSIP_Label_defa4170-0d19-0005-0004-bc88714345d2_ContentBits">
    <vt:lpwstr>0</vt:lpwstr>
  </property>
</Properties>
</file>